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95465F3"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221154" w:rsidRPr="00221154">
        <w:rPr>
          <w:b/>
          <w:bCs/>
        </w:rPr>
        <w:t>Earl Royd Dental Centre, 165-167 Skipton Road, Keighley, West Yorkshire, England, BD21 3BG</w:t>
      </w:r>
      <w:r w:rsidR="00001B8A" w:rsidRPr="00221154">
        <w:rPr>
          <w:b/>
          <w:bCs/>
        </w:rPr>
        <w:t xml:space="preserve"> </w:t>
      </w:r>
      <w:r w:rsidR="00C65F96" w:rsidRPr="00221154">
        <w:rPr>
          <w:rFonts w:eastAsia="Times New Roman"/>
          <w:b/>
          <w:bCs/>
        </w:rPr>
        <w:t>(the “Practice”)</w:t>
      </w:r>
    </w:p>
    <w:p w14:paraId="48EA243E" w14:textId="3BDBA477" w:rsidR="003C54F2" w:rsidRPr="003236F8" w:rsidRDefault="00221154" w:rsidP="003C54F2">
      <w:pPr>
        <w:rPr>
          <w:rFonts w:eastAsia="Times New Roman"/>
          <w:b/>
          <w:bCs/>
        </w:rPr>
      </w:pPr>
      <w:r>
        <w:rPr>
          <w:rFonts w:eastAsia="Times New Roman"/>
          <w:b/>
          <w:bCs/>
        </w:rPr>
        <w:t xml:space="preserve">Clear </w:t>
      </w:r>
      <w:r w:rsidR="007A0750">
        <w:rPr>
          <w:rFonts w:eastAsia="Times New Roman"/>
          <w:b/>
          <w:bCs/>
        </w:rPr>
        <w:t>Correct</w:t>
      </w:r>
      <w:r>
        <w:rPr>
          <w:rFonts w:eastAsia="Times New Roman"/>
          <w:b/>
          <w:bCs/>
        </w:rPr>
        <w:t xml:space="preserve"> Event – </w:t>
      </w:r>
      <w:r w:rsidR="00AB5AE6">
        <w:rPr>
          <w:rFonts w:eastAsia="Times New Roman"/>
          <w:b/>
          <w:bCs/>
        </w:rPr>
        <w:t>03 February 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The promoter of the offer is Whitecross Dental Care Limited trading as {my}dentist, a company incorporated in England and Wales with registration number 244415 and with its registered office address at Europa House, Europa Trading Estate, Stoneclough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0D979C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221154">
        <w:rPr>
          <w:rFonts w:asciiTheme="minorHAnsi" w:eastAsia="Times New Roman" w:hAnsiTheme="minorHAnsi" w:cstheme="minorHAnsi"/>
          <w:bCs/>
          <w:lang w:eastAsia="en-GB"/>
        </w:rPr>
        <w:t xml:space="preserve"> Dr </w:t>
      </w:r>
      <w:r w:rsidR="00AB5AE6">
        <w:rPr>
          <w:rFonts w:asciiTheme="minorHAnsi" w:eastAsia="Times New Roman" w:hAnsiTheme="minorHAnsi" w:cstheme="minorHAnsi"/>
          <w:bCs/>
          <w:lang w:eastAsia="en-GB"/>
        </w:rPr>
        <w:t xml:space="preserve">Hassan Moghul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AB5AE6">
        <w:rPr>
          <w:rFonts w:asciiTheme="minorHAnsi" w:eastAsia="Times New Roman" w:hAnsiTheme="minorHAnsi" w:cstheme="minorHAnsi"/>
          <w:bCs/>
          <w:lang w:eastAsia="en-GB"/>
        </w:rPr>
        <w:t>03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3A7FCF3C" w:rsidR="00445ABF" w:rsidRPr="00AB5AE6" w:rsidRDefault="00C65F96" w:rsidP="00AB5AE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AB5AE6">
        <w:rPr>
          <w:rFonts w:asciiTheme="minorHAnsi" w:eastAsia="Times New Roman" w:hAnsiTheme="minorHAnsi" w:cstheme="minorHAnsi"/>
          <w:bCs/>
          <w:lang w:eastAsia="en-GB"/>
        </w:rPr>
        <w:t>ClearCorrect</w:t>
      </w:r>
      <w:r w:rsidR="00445ABF" w:rsidRPr="00AB5AE6">
        <w:rPr>
          <w:rFonts w:asciiTheme="minorHAnsi" w:eastAsia="Times New Roman" w:hAnsiTheme="minorHAnsi" w:cstheme="minorHAnsi"/>
          <w:bCs/>
          <w:lang w:eastAsia="en-GB"/>
        </w:rPr>
        <w:t xml:space="preserve"> Teeth Straightening treatment costing a minimum of</w:t>
      </w:r>
      <w:r w:rsidR="00221154" w:rsidRPr="00AB5AE6">
        <w:rPr>
          <w:rFonts w:asciiTheme="minorHAnsi" w:eastAsia="Times New Roman" w:hAnsiTheme="minorHAnsi" w:cstheme="minorHAnsi"/>
          <w:bCs/>
          <w:lang w:eastAsia="en-GB"/>
        </w:rPr>
        <w:t xml:space="preserve"> £</w:t>
      </w:r>
      <w:r w:rsidR="00AB5AE6">
        <w:rPr>
          <w:rFonts w:asciiTheme="minorHAnsi" w:eastAsia="Times New Roman" w:hAnsiTheme="minorHAnsi" w:cstheme="minorHAnsi"/>
          <w:bCs/>
          <w:lang w:eastAsia="en-GB"/>
        </w:rPr>
        <w:t>2999.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7F3F2D5" w14:textId="3C1F3121" w:rsidR="00063D70" w:rsidRPr="00AB5AE6" w:rsidRDefault="00221154" w:rsidP="00AB5AE6">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w:t>
      </w:r>
      <w:r w:rsidR="00AB5AE6">
        <w:rPr>
          <w:rFonts w:asciiTheme="minorHAnsi" w:eastAsia="Times New Roman" w:hAnsiTheme="minorHAnsi" w:cstheme="minorHAnsi"/>
          <w:bCs/>
          <w:lang w:eastAsia="en-GB"/>
        </w:rPr>
        <w:t>25</w:t>
      </w:r>
      <w:r>
        <w:rPr>
          <w:rFonts w:asciiTheme="minorHAnsi" w:eastAsia="Times New Roman" w:hAnsiTheme="minorHAnsi" w:cstheme="minorHAnsi"/>
          <w:bCs/>
          <w:lang w:eastAsia="en-GB"/>
        </w:rPr>
        <w:t xml:space="preserve">0 discounted from the cost of the treatment referred to in paragraph 2.4 above (reducing the overall cost of the </w:t>
      </w:r>
      <w:r w:rsidR="00AB5AE6">
        <w:rPr>
          <w:rFonts w:asciiTheme="minorHAnsi" w:eastAsia="Times New Roman" w:hAnsiTheme="minorHAnsi" w:cstheme="minorHAnsi"/>
          <w:bCs/>
          <w:lang w:eastAsia="en-GB"/>
        </w:rPr>
        <w:t>ClearCorrect</w:t>
      </w:r>
      <w:r>
        <w:rPr>
          <w:rFonts w:asciiTheme="minorHAnsi" w:eastAsia="Times New Roman" w:hAnsiTheme="minorHAnsi" w:cstheme="minorHAnsi"/>
          <w:bCs/>
          <w:lang w:eastAsia="en-GB"/>
        </w:rPr>
        <w:t xml:space="preserve"> Treatment from £</w:t>
      </w:r>
      <w:r w:rsidR="00AB5AE6">
        <w:rPr>
          <w:rFonts w:asciiTheme="minorHAnsi" w:eastAsia="Times New Roman" w:hAnsiTheme="minorHAnsi" w:cstheme="minorHAnsi"/>
          <w:bCs/>
          <w:lang w:eastAsia="en-GB"/>
        </w:rPr>
        <w:t>2999</w:t>
      </w:r>
      <w:r>
        <w:rPr>
          <w:rFonts w:asciiTheme="minorHAnsi" w:eastAsia="Times New Roman" w:hAnsiTheme="minorHAnsi" w:cstheme="minorHAnsi"/>
          <w:bCs/>
          <w:lang w:eastAsia="en-GB"/>
        </w:rPr>
        <w:t xml:space="preserve"> to £</w:t>
      </w:r>
      <w:r w:rsidR="00AB5AE6">
        <w:rPr>
          <w:rFonts w:asciiTheme="minorHAnsi" w:eastAsia="Times New Roman" w:hAnsiTheme="minorHAnsi" w:cstheme="minorHAnsi"/>
          <w:bCs/>
          <w:lang w:eastAsia="en-GB"/>
        </w:rPr>
        <w:t>2749).</w:t>
      </w:r>
    </w:p>
    <w:p w14:paraId="5557917F" w14:textId="56CF727E"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221154">
        <w:rPr>
          <w:rFonts w:eastAsia="Times New Roman"/>
        </w:rPr>
        <w:t>£</w:t>
      </w:r>
      <w:r w:rsidR="00AB5AE6">
        <w:rPr>
          <w:rFonts w:eastAsia="Times New Roman"/>
        </w:rPr>
        <w:t>250</w:t>
      </w:r>
      <w:r w:rsidR="00221154">
        <w:rPr>
          <w:rFonts w:eastAsia="Times New Roman"/>
        </w:rPr>
        <w:t>.</w:t>
      </w:r>
      <w:r w:rsidR="0090636F">
        <w:rPr>
          <w:rFonts w:eastAsia="Times New Roman"/>
        </w:rPr>
        <w:t xml:space="preserve"> </w:t>
      </w:r>
    </w:p>
    <w:p w14:paraId="55809F4D" w14:textId="2171C421"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90636F">
        <w:rPr>
          <w:rFonts w:asciiTheme="minorHAnsi" w:eastAsia="Times New Roman" w:hAnsiTheme="minorHAnsi" w:cstheme="minorHAnsi"/>
          <w:bCs/>
          <w:lang w:eastAsia="en-GB"/>
        </w:rPr>
        <w:t>£30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6E169ED"/>
    <w:multiLevelType w:val="multilevel"/>
    <w:tmpl w:val="FE4EA542"/>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443916546">
    <w:abstractNumId w:val="0"/>
  </w:num>
  <w:num w:numId="2" w16cid:durableId="72719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21154"/>
    <w:rsid w:val="002575BF"/>
    <w:rsid w:val="00264548"/>
    <w:rsid w:val="00282A97"/>
    <w:rsid w:val="002E266C"/>
    <w:rsid w:val="003102B4"/>
    <w:rsid w:val="00336000"/>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7A0750"/>
    <w:rsid w:val="008A2EA6"/>
    <w:rsid w:val="008A6007"/>
    <w:rsid w:val="008B2123"/>
    <w:rsid w:val="008B3F6A"/>
    <w:rsid w:val="008E6DB3"/>
    <w:rsid w:val="0090636F"/>
    <w:rsid w:val="00914537"/>
    <w:rsid w:val="00993097"/>
    <w:rsid w:val="00994C74"/>
    <w:rsid w:val="009A39ED"/>
    <w:rsid w:val="009C1126"/>
    <w:rsid w:val="009D1AC3"/>
    <w:rsid w:val="00A03985"/>
    <w:rsid w:val="00A42F0A"/>
    <w:rsid w:val="00AB5AE6"/>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2025-01-31T01:05:00Z</dcterms:created>
  <dcterms:modified xsi:type="dcterms:W3CDTF">2025-01-31T01:05:00Z</dcterms:modified>
</cp:coreProperties>
</file>