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9AF9D" w14:textId="6DB75AB9" w:rsidR="00BB2CB7" w:rsidRDefault="004F3896" w:rsidP="00BB2CB7">
      <w:pPr>
        <w:rPr>
          <w:rFonts w:eastAsia="Times New Roman"/>
          <w:b/>
          <w:bCs/>
        </w:rPr>
      </w:pPr>
      <w:r>
        <w:rPr>
          <w:rFonts w:eastAsia="Times New Roman"/>
          <w:b/>
          <w:bCs/>
        </w:rPr>
        <w:t xml:space="preserve">mydentist, </w:t>
      </w:r>
      <w:proofErr w:type="spellStart"/>
      <w:r w:rsidR="0054041E">
        <w:rPr>
          <w:rFonts w:eastAsia="Times New Roman"/>
          <w:b/>
          <w:bCs/>
        </w:rPr>
        <w:t>Rosse</w:t>
      </w:r>
      <w:proofErr w:type="spellEnd"/>
      <w:r w:rsidR="0054041E">
        <w:rPr>
          <w:rFonts w:eastAsia="Times New Roman"/>
          <w:b/>
          <w:bCs/>
        </w:rPr>
        <w:t xml:space="preserve"> Street, Shipley </w:t>
      </w:r>
      <w:r w:rsidR="00BB2CB7">
        <w:rPr>
          <w:rFonts w:eastAsia="Times New Roman"/>
          <w:b/>
          <w:bCs/>
        </w:rPr>
        <w:t>(the “Practice”)</w:t>
      </w:r>
    </w:p>
    <w:p w14:paraId="0D6ED196" w14:textId="3EF9FC61" w:rsidR="004E67B0" w:rsidRDefault="00C54FF7" w:rsidP="00C65F96">
      <w:pPr>
        <w:rPr>
          <w:rFonts w:eastAsia="Times New Roman"/>
          <w:b/>
          <w:bCs/>
        </w:rPr>
      </w:pPr>
      <w:r>
        <w:rPr>
          <w:rFonts w:eastAsia="Times New Roman"/>
          <w:b/>
          <w:bCs/>
        </w:rPr>
        <w:t>Teeth Whitening</w:t>
      </w:r>
      <w:r w:rsidR="00626069">
        <w:rPr>
          <w:rFonts w:eastAsia="Times New Roman"/>
          <w:b/>
          <w:bCs/>
        </w:rPr>
        <w:t xml:space="preserve"> Event</w:t>
      </w:r>
      <w:r w:rsidR="00E06FCB">
        <w:rPr>
          <w:rFonts w:eastAsia="Times New Roman"/>
          <w:b/>
          <w:bCs/>
        </w:rPr>
        <w:t xml:space="preserve"> –</w:t>
      </w:r>
      <w:r w:rsidR="0018206C">
        <w:rPr>
          <w:rFonts w:eastAsia="Times New Roman"/>
          <w:b/>
          <w:bCs/>
        </w:rPr>
        <w:t xml:space="preserve"> </w:t>
      </w:r>
      <w:r w:rsidR="004F3896">
        <w:rPr>
          <w:rFonts w:eastAsia="Times New Roman"/>
          <w:b/>
          <w:bCs/>
        </w:rPr>
        <w:t>2</w:t>
      </w:r>
      <w:r w:rsidR="0054041E">
        <w:rPr>
          <w:rFonts w:eastAsia="Times New Roman"/>
          <w:b/>
          <w:bCs/>
        </w:rPr>
        <w:t>8</w:t>
      </w:r>
      <w:r w:rsidR="0054041E" w:rsidRPr="0054041E">
        <w:rPr>
          <w:rFonts w:eastAsia="Times New Roman"/>
          <w:b/>
          <w:bCs/>
          <w:vertAlign w:val="superscript"/>
        </w:rPr>
        <w:t>th</w:t>
      </w:r>
      <w:r w:rsidR="0054041E">
        <w:rPr>
          <w:rFonts w:eastAsia="Times New Roman"/>
          <w:b/>
          <w:bCs/>
        </w:rPr>
        <w:t xml:space="preserve"> </w:t>
      </w:r>
      <w:r w:rsidR="006E5ACE">
        <w:rPr>
          <w:rFonts w:eastAsia="Times New Roman"/>
          <w:b/>
          <w:bCs/>
        </w:rPr>
        <w:t>September</w:t>
      </w:r>
      <w:r w:rsidR="00E06FCB">
        <w:rPr>
          <w:rFonts w:eastAsia="Times New Roman"/>
          <w:b/>
          <w:bCs/>
        </w:rPr>
        <w:t xml:space="preserve"> 2024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BE0B73B"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w:t>
      </w:r>
      <w:proofErr w:type="spellStart"/>
      <w:r w:rsidRPr="00475D9D">
        <w:rPr>
          <w:rFonts w:asciiTheme="minorHAnsi" w:eastAsia="Times New Roman" w:hAnsiTheme="minorHAnsi" w:cstheme="minorHAnsi"/>
          <w:bCs/>
          <w:lang w:val="en" w:eastAsia="en-GB"/>
        </w:rPr>
        <w:t>Kearsley</w:t>
      </w:r>
      <w:proofErr w:type="spellEnd"/>
      <w:r w:rsidRPr="00475D9D">
        <w:rPr>
          <w:rFonts w:asciiTheme="minorHAnsi" w:eastAsia="Times New Roman" w:hAnsiTheme="minorHAnsi" w:cstheme="minorHAnsi"/>
          <w:bCs/>
          <w:lang w:val="en" w:eastAsia="en-GB"/>
        </w:rPr>
        <w:t>, Manchester M26 1GG (</w:t>
      </w:r>
      <w:r w:rsidR="00E06FCB">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E06FCB">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w:t>
      </w:r>
      <w:bookmarkStart w:id="0" w:name="_GoBack"/>
      <w:bookmarkEnd w:id="0"/>
      <w:r w:rsidRPr="00475D9D">
        <w:rPr>
          <w:rFonts w:asciiTheme="minorHAnsi" w:eastAsia="Times New Roman" w:hAnsiTheme="minorHAnsi" w:cstheme="minorHAnsi"/>
          <w:bCs/>
          <w:lang w:val="en" w:eastAsia="en-GB"/>
        </w:rPr>
        <w:t>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A86F0C" w:rsidRDefault="00B971BE" w:rsidP="00B971BE">
      <w:pPr>
        <w:numPr>
          <w:ilvl w:val="1"/>
          <w:numId w:val="1"/>
        </w:numPr>
        <w:ind w:left="1134" w:hanging="567"/>
        <w:jc w:val="both"/>
        <w:rPr>
          <w:rFonts w:asciiTheme="minorHAnsi" w:eastAsia="Times New Roman" w:hAnsiTheme="minorHAnsi" w:cstheme="minorHAnsi"/>
          <w:bCs/>
          <w:lang w:eastAsia="en-GB"/>
        </w:rPr>
      </w:pPr>
      <w:r w:rsidRPr="00A86F0C">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20A060CF" w:rsidR="00B971BE" w:rsidRPr="00A86F0C" w:rsidRDefault="00C65F96" w:rsidP="002E266C">
      <w:pPr>
        <w:numPr>
          <w:ilvl w:val="1"/>
          <w:numId w:val="1"/>
        </w:numPr>
        <w:ind w:left="1134" w:hanging="567"/>
        <w:jc w:val="both"/>
        <w:rPr>
          <w:rFonts w:asciiTheme="minorHAnsi" w:eastAsia="Times New Roman" w:hAnsiTheme="minorHAnsi" w:cstheme="minorHAnsi"/>
          <w:bCs/>
          <w:lang w:eastAsia="en-GB"/>
        </w:rPr>
      </w:pPr>
      <w:r w:rsidRPr="00A86F0C">
        <w:rPr>
          <w:rFonts w:asciiTheme="minorHAnsi" w:eastAsia="Times New Roman" w:hAnsiTheme="minorHAnsi" w:cstheme="minorHAnsi"/>
          <w:bCs/>
          <w:lang w:eastAsia="en-GB"/>
        </w:rPr>
        <w:t xml:space="preserve">book an appointment </w:t>
      </w:r>
      <w:r w:rsidR="00B146E3" w:rsidRPr="00A86F0C">
        <w:rPr>
          <w:rFonts w:asciiTheme="minorHAnsi" w:eastAsia="Times New Roman" w:hAnsiTheme="minorHAnsi" w:cstheme="minorHAnsi"/>
          <w:bCs/>
          <w:lang w:eastAsia="en-GB"/>
        </w:rPr>
        <w:t xml:space="preserve">with </w:t>
      </w:r>
      <w:r w:rsidR="0025258D" w:rsidRPr="00A86F0C">
        <w:rPr>
          <w:rFonts w:asciiTheme="minorHAnsi" w:eastAsia="Times New Roman" w:hAnsiTheme="minorHAnsi" w:cstheme="minorHAnsi"/>
          <w:bCs/>
          <w:lang w:eastAsia="en-GB"/>
        </w:rPr>
        <w:t xml:space="preserve">Dr </w:t>
      </w:r>
      <w:r w:rsidR="0054041E" w:rsidRPr="00A86F0C">
        <w:rPr>
          <w:rFonts w:eastAsia="Times New Roman"/>
        </w:rPr>
        <w:t>Lisa Martin</w:t>
      </w:r>
      <w:r w:rsidR="00BB2CB7" w:rsidRPr="00A86F0C">
        <w:rPr>
          <w:rFonts w:eastAsia="Times New Roman"/>
        </w:rPr>
        <w:t xml:space="preserve"> </w:t>
      </w:r>
      <w:r w:rsidRPr="00A86F0C">
        <w:rPr>
          <w:rFonts w:asciiTheme="minorHAnsi" w:eastAsia="Times New Roman" w:hAnsiTheme="minorHAnsi" w:cstheme="minorHAnsi"/>
          <w:bCs/>
          <w:lang w:eastAsia="en-GB"/>
        </w:rPr>
        <w:t>and attend a smile consultation at the Practice</w:t>
      </w:r>
      <w:r w:rsidR="008A2055" w:rsidRPr="00A86F0C">
        <w:rPr>
          <w:rFonts w:asciiTheme="minorHAnsi" w:eastAsia="Times New Roman" w:hAnsiTheme="minorHAnsi" w:cstheme="minorHAnsi"/>
          <w:bCs/>
          <w:lang w:eastAsia="en-GB"/>
        </w:rPr>
        <w:t xml:space="preserve"> </w:t>
      </w:r>
      <w:r w:rsidR="004F3896" w:rsidRPr="00A86F0C">
        <w:rPr>
          <w:rFonts w:asciiTheme="minorHAnsi" w:eastAsia="Times New Roman" w:hAnsiTheme="minorHAnsi" w:cstheme="minorHAnsi"/>
          <w:bCs/>
          <w:lang w:eastAsia="en-GB"/>
        </w:rPr>
        <w:t xml:space="preserve">on </w:t>
      </w:r>
      <w:r w:rsidR="006E5ACE" w:rsidRPr="00A86F0C">
        <w:rPr>
          <w:rFonts w:asciiTheme="minorHAnsi" w:eastAsia="Times New Roman" w:hAnsiTheme="minorHAnsi" w:cstheme="minorHAnsi"/>
          <w:bCs/>
          <w:lang w:eastAsia="en-GB"/>
        </w:rPr>
        <w:t>2</w:t>
      </w:r>
      <w:r w:rsidR="0054041E" w:rsidRPr="00A86F0C">
        <w:rPr>
          <w:rFonts w:asciiTheme="minorHAnsi" w:eastAsia="Times New Roman" w:hAnsiTheme="minorHAnsi" w:cstheme="minorHAnsi"/>
          <w:bCs/>
          <w:lang w:eastAsia="en-GB"/>
        </w:rPr>
        <w:t>8</w:t>
      </w:r>
      <w:r w:rsidR="004F3896" w:rsidRPr="00A86F0C">
        <w:rPr>
          <w:rFonts w:asciiTheme="minorHAnsi" w:eastAsia="Times New Roman" w:hAnsiTheme="minorHAnsi" w:cstheme="minorHAnsi"/>
          <w:bCs/>
          <w:vertAlign w:val="superscript"/>
          <w:lang w:eastAsia="en-GB"/>
        </w:rPr>
        <w:t>th</w:t>
      </w:r>
      <w:r w:rsidR="004F3896" w:rsidRPr="00A86F0C">
        <w:rPr>
          <w:rFonts w:asciiTheme="minorHAnsi" w:eastAsia="Times New Roman" w:hAnsiTheme="minorHAnsi" w:cstheme="minorHAnsi"/>
          <w:bCs/>
          <w:lang w:eastAsia="en-GB"/>
        </w:rPr>
        <w:t xml:space="preserve"> </w:t>
      </w:r>
      <w:r w:rsidR="006E5ACE" w:rsidRPr="00A86F0C">
        <w:rPr>
          <w:rFonts w:asciiTheme="minorHAnsi" w:eastAsia="Times New Roman" w:hAnsiTheme="minorHAnsi" w:cstheme="minorHAnsi"/>
          <w:bCs/>
          <w:lang w:eastAsia="en-GB"/>
        </w:rPr>
        <w:t>September</w:t>
      </w:r>
      <w:r w:rsidR="008A2055" w:rsidRPr="00A86F0C">
        <w:rPr>
          <w:rFonts w:asciiTheme="minorHAnsi" w:eastAsia="Times New Roman" w:hAnsiTheme="minorHAnsi" w:cstheme="minorHAnsi"/>
          <w:bCs/>
          <w:lang w:eastAsia="en-GB"/>
        </w:rPr>
        <w:t xml:space="preserve"> 202</w:t>
      </w:r>
      <w:r w:rsidR="004F3896" w:rsidRPr="00A86F0C">
        <w:rPr>
          <w:rFonts w:asciiTheme="minorHAnsi" w:eastAsia="Times New Roman" w:hAnsiTheme="minorHAnsi" w:cstheme="minorHAnsi"/>
          <w:bCs/>
          <w:lang w:eastAsia="en-GB"/>
        </w:rPr>
        <w:t>4</w:t>
      </w:r>
      <w:r w:rsidRPr="00A86F0C">
        <w:rPr>
          <w:rFonts w:asciiTheme="minorHAnsi" w:eastAsia="Times New Roman" w:hAnsiTheme="minorHAnsi" w:cstheme="minorHAnsi"/>
          <w:bCs/>
          <w:lang w:eastAsia="en-GB"/>
        </w:rPr>
        <w:t>;</w:t>
      </w:r>
      <w:r w:rsidR="00B971BE" w:rsidRPr="00A86F0C">
        <w:rPr>
          <w:rFonts w:asciiTheme="minorHAnsi" w:eastAsia="Times New Roman" w:hAnsiTheme="minorHAnsi" w:cstheme="minorHAnsi"/>
          <w:bCs/>
          <w:lang w:eastAsia="en-GB"/>
        </w:rPr>
        <w:t xml:space="preserve"> and </w:t>
      </w:r>
      <w:r w:rsidRPr="00A86F0C">
        <w:rPr>
          <w:rFonts w:asciiTheme="minorHAnsi" w:eastAsia="Times New Roman" w:hAnsiTheme="minorHAnsi" w:cstheme="minorHAnsi"/>
          <w:bCs/>
          <w:lang w:eastAsia="en-GB"/>
        </w:rPr>
        <w:t xml:space="preserve"> </w:t>
      </w:r>
    </w:p>
    <w:p w14:paraId="214939B9" w14:textId="4A2F1170" w:rsidR="00934F88" w:rsidRPr="00A86F0C" w:rsidRDefault="00C65F96" w:rsidP="00716E06">
      <w:pPr>
        <w:numPr>
          <w:ilvl w:val="1"/>
          <w:numId w:val="1"/>
        </w:numPr>
        <w:ind w:left="1134" w:hanging="567"/>
        <w:jc w:val="both"/>
        <w:rPr>
          <w:rFonts w:asciiTheme="minorHAnsi" w:eastAsia="Times New Roman" w:hAnsiTheme="minorHAnsi" w:cstheme="minorHAnsi"/>
          <w:bCs/>
          <w:lang w:eastAsia="en-GB"/>
        </w:rPr>
      </w:pPr>
      <w:r w:rsidRPr="00A86F0C">
        <w:rPr>
          <w:rFonts w:asciiTheme="minorHAnsi" w:eastAsia="Times New Roman" w:hAnsiTheme="minorHAnsi" w:cstheme="minorHAnsi"/>
          <w:bCs/>
          <w:lang w:eastAsia="en-GB"/>
        </w:rPr>
        <w:t xml:space="preserve">sign a treatment plan </w:t>
      </w:r>
      <w:r w:rsidR="008B2123" w:rsidRPr="00A86F0C">
        <w:rPr>
          <w:rFonts w:asciiTheme="minorHAnsi" w:eastAsia="Times New Roman" w:hAnsiTheme="minorHAnsi" w:cstheme="minorHAnsi"/>
          <w:bCs/>
          <w:lang w:eastAsia="en-GB"/>
        </w:rPr>
        <w:t>during the consultation appointment referred to in 2.3 above for</w:t>
      </w:r>
      <w:r w:rsidR="00934F88" w:rsidRPr="00A86F0C">
        <w:rPr>
          <w:rFonts w:asciiTheme="minorHAnsi" w:eastAsia="Times New Roman" w:hAnsiTheme="minorHAnsi" w:cstheme="minorHAnsi"/>
          <w:bCs/>
          <w:lang w:eastAsia="en-GB"/>
        </w:rPr>
        <w:t xml:space="preserve"> one of the following treatments</w:t>
      </w:r>
      <w:r w:rsidR="00515DFD" w:rsidRPr="00A86F0C">
        <w:rPr>
          <w:rFonts w:asciiTheme="minorHAnsi" w:eastAsia="Times New Roman" w:hAnsiTheme="minorHAnsi" w:cstheme="minorHAnsi"/>
          <w:bCs/>
          <w:lang w:eastAsia="en-GB"/>
        </w:rPr>
        <w:t>:</w:t>
      </w:r>
      <w:r w:rsidR="008B2123" w:rsidRPr="00A86F0C">
        <w:rPr>
          <w:rFonts w:asciiTheme="minorHAnsi" w:eastAsia="Times New Roman" w:hAnsiTheme="minorHAnsi" w:cstheme="minorHAnsi"/>
          <w:bCs/>
          <w:lang w:eastAsia="en-GB"/>
        </w:rPr>
        <w:t xml:space="preserve"> </w:t>
      </w:r>
    </w:p>
    <w:p w14:paraId="39D97CE1" w14:textId="58178CAA" w:rsidR="004F3896" w:rsidRPr="00A86F0C" w:rsidRDefault="004F3896" w:rsidP="004F3896">
      <w:pPr>
        <w:pStyle w:val="ListParagraph"/>
        <w:numPr>
          <w:ilvl w:val="2"/>
          <w:numId w:val="2"/>
        </w:numPr>
        <w:ind w:left="1134" w:firstLine="0"/>
        <w:jc w:val="both"/>
        <w:rPr>
          <w:rFonts w:asciiTheme="minorHAnsi" w:eastAsia="Times New Roman" w:hAnsiTheme="minorHAnsi" w:cstheme="minorHAnsi"/>
          <w:bCs/>
          <w:lang w:eastAsia="en-GB"/>
        </w:rPr>
      </w:pPr>
      <w:r w:rsidRPr="00A86F0C">
        <w:rPr>
          <w:rFonts w:eastAsia="Times New Roman"/>
        </w:rPr>
        <w:t xml:space="preserve">Enlighten Teeth Whitening treatment </w:t>
      </w:r>
      <w:r w:rsidRPr="00A86F0C">
        <w:rPr>
          <w:rFonts w:asciiTheme="minorHAnsi" w:eastAsia="Times New Roman" w:hAnsiTheme="minorHAnsi" w:cstheme="minorHAnsi"/>
          <w:bCs/>
          <w:lang w:eastAsia="en-GB"/>
        </w:rPr>
        <w:t>costing a minimum of £5</w:t>
      </w:r>
      <w:r w:rsidR="0054041E" w:rsidRPr="00A86F0C">
        <w:rPr>
          <w:rFonts w:asciiTheme="minorHAnsi" w:eastAsia="Times New Roman" w:hAnsiTheme="minorHAnsi" w:cstheme="minorHAnsi"/>
          <w:bCs/>
          <w:lang w:eastAsia="en-GB"/>
        </w:rPr>
        <w:t>49</w:t>
      </w:r>
      <w:r w:rsidRPr="00A86F0C">
        <w:rPr>
          <w:rFonts w:asciiTheme="minorHAnsi" w:eastAsia="Times New Roman" w:hAnsiTheme="minorHAnsi" w:cstheme="minorHAnsi"/>
          <w:bCs/>
          <w:lang w:eastAsia="en-GB"/>
        </w:rPr>
        <w:t>; or</w:t>
      </w:r>
    </w:p>
    <w:p w14:paraId="0DE81726" w14:textId="26983FEF" w:rsidR="006E5ACE" w:rsidRPr="00A86F0C" w:rsidRDefault="00C54FF7" w:rsidP="00C54FF7">
      <w:pPr>
        <w:pStyle w:val="ListParagraph"/>
        <w:numPr>
          <w:ilvl w:val="2"/>
          <w:numId w:val="2"/>
        </w:numPr>
        <w:ind w:left="1134" w:firstLine="0"/>
        <w:jc w:val="both"/>
        <w:rPr>
          <w:rFonts w:asciiTheme="minorHAnsi" w:eastAsia="Times New Roman" w:hAnsiTheme="minorHAnsi" w:cstheme="minorHAnsi"/>
          <w:bCs/>
          <w:lang w:eastAsia="en-GB"/>
        </w:rPr>
      </w:pPr>
      <w:r w:rsidRPr="00A86F0C">
        <w:rPr>
          <w:rFonts w:asciiTheme="minorHAnsi" w:eastAsia="Times New Roman" w:hAnsiTheme="minorHAnsi" w:cstheme="minorHAnsi"/>
          <w:bCs/>
          <w:lang w:eastAsia="en-GB"/>
        </w:rPr>
        <w:t>Philips Zoom</w:t>
      </w:r>
      <w:r w:rsidR="006E5ACE" w:rsidRPr="00A86F0C">
        <w:rPr>
          <w:rFonts w:asciiTheme="minorHAnsi" w:eastAsia="Times New Roman" w:hAnsiTheme="minorHAnsi" w:cstheme="minorHAnsi"/>
          <w:bCs/>
          <w:lang w:eastAsia="en-GB"/>
        </w:rPr>
        <w:t>!</w:t>
      </w:r>
      <w:r w:rsidRPr="00A86F0C">
        <w:rPr>
          <w:rFonts w:asciiTheme="minorHAnsi" w:eastAsia="Times New Roman" w:hAnsiTheme="minorHAnsi" w:cstheme="minorHAnsi"/>
          <w:bCs/>
          <w:lang w:eastAsia="en-GB"/>
        </w:rPr>
        <w:t xml:space="preserve"> Whitening take home kit on the day costing a minimum of </w:t>
      </w:r>
      <w:r w:rsidR="006E5ACE" w:rsidRPr="00A86F0C">
        <w:rPr>
          <w:rFonts w:asciiTheme="minorHAnsi" w:eastAsia="Times New Roman" w:hAnsiTheme="minorHAnsi" w:cstheme="minorHAnsi"/>
          <w:bCs/>
          <w:lang w:eastAsia="en-GB"/>
        </w:rPr>
        <w:t>£299;</w:t>
      </w:r>
    </w:p>
    <w:p w14:paraId="00048148" w14:textId="6999E5CF" w:rsidR="00BB2CB7" w:rsidRPr="00A86F0C" w:rsidRDefault="00BB2CB7" w:rsidP="006E3FCE">
      <w:pPr>
        <w:pStyle w:val="ListParagraph"/>
        <w:numPr>
          <w:ilvl w:val="0"/>
          <w:numId w:val="1"/>
        </w:numPr>
        <w:ind w:left="567" w:hanging="567"/>
        <w:jc w:val="both"/>
        <w:rPr>
          <w:rFonts w:asciiTheme="minorHAnsi" w:eastAsia="Times New Roman" w:hAnsiTheme="minorHAnsi" w:cstheme="minorHAnsi"/>
          <w:bCs/>
          <w:lang w:eastAsia="en-GB"/>
        </w:rPr>
      </w:pPr>
      <w:r w:rsidRPr="00A86F0C">
        <w:rPr>
          <w:rFonts w:asciiTheme="minorHAnsi" w:eastAsia="Times New Roman" w:hAnsiTheme="minorHAnsi" w:cstheme="minorHAnsi"/>
          <w:bCs/>
          <w:lang w:eastAsia="en-GB"/>
        </w:rPr>
        <w:t xml:space="preserve">All eligible participants who have complied with 2.1 to 2.4 </w:t>
      </w:r>
      <w:r w:rsidRPr="00A86F0C">
        <w:rPr>
          <w:rFonts w:asciiTheme="minorHAnsi" w:eastAsia="Times New Roman" w:hAnsiTheme="minorHAnsi" w:cstheme="minorHAnsi"/>
          <w:bCs/>
          <w:lang w:val="en" w:eastAsia="en-GB"/>
        </w:rPr>
        <w:t xml:space="preserve">above </w:t>
      </w:r>
      <w:r w:rsidRPr="00A86F0C">
        <w:rPr>
          <w:rFonts w:asciiTheme="minorHAnsi" w:eastAsia="Times New Roman" w:hAnsiTheme="minorHAnsi" w:cstheme="minorHAnsi"/>
          <w:bCs/>
          <w:lang w:eastAsia="en-GB"/>
        </w:rPr>
        <w:t>will receive</w:t>
      </w:r>
      <w:r w:rsidR="00B922E5" w:rsidRPr="00A86F0C">
        <w:rPr>
          <w:rFonts w:asciiTheme="minorHAnsi" w:eastAsia="Times New Roman" w:hAnsiTheme="minorHAnsi" w:cstheme="minorHAnsi"/>
          <w:bCs/>
          <w:lang w:eastAsia="en-GB"/>
        </w:rPr>
        <w:t>:</w:t>
      </w:r>
    </w:p>
    <w:p w14:paraId="28B7C581" w14:textId="5652CE76" w:rsidR="0054041E" w:rsidRPr="00A86F0C" w:rsidRDefault="0054041E" w:rsidP="00B922E5">
      <w:pPr>
        <w:numPr>
          <w:ilvl w:val="1"/>
          <w:numId w:val="1"/>
        </w:numPr>
        <w:ind w:left="1134" w:hanging="567"/>
        <w:jc w:val="both"/>
        <w:rPr>
          <w:rFonts w:asciiTheme="minorHAnsi" w:eastAsia="Times New Roman" w:hAnsiTheme="minorHAnsi" w:cstheme="minorHAnsi"/>
          <w:bCs/>
          <w:lang w:eastAsia="en-GB"/>
        </w:rPr>
      </w:pPr>
      <w:r w:rsidRPr="00A86F0C">
        <w:rPr>
          <w:rFonts w:asciiTheme="minorHAnsi" w:eastAsia="Times New Roman" w:hAnsiTheme="minorHAnsi" w:cstheme="minorHAnsi"/>
          <w:bCs/>
          <w:lang w:eastAsia="en-GB"/>
        </w:rPr>
        <w:t>a free hygiene clean worth £</w:t>
      </w:r>
      <w:r w:rsidR="00A86F0C" w:rsidRPr="00A86F0C">
        <w:rPr>
          <w:rFonts w:asciiTheme="minorHAnsi" w:eastAsia="Times New Roman" w:hAnsiTheme="minorHAnsi" w:cstheme="minorHAnsi"/>
          <w:bCs/>
          <w:lang w:eastAsia="en-GB"/>
        </w:rPr>
        <w:t>88</w:t>
      </w:r>
    </w:p>
    <w:p w14:paraId="653F5A83" w14:textId="67B49AF3" w:rsidR="00B922E5" w:rsidRPr="00A86F0C" w:rsidRDefault="00B922E5" w:rsidP="00B922E5">
      <w:pPr>
        <w:numPr>
          <w:ilvl w:val="1"/>
          <w:numId w:val="1"/>
        </w:numPr>
        <w:ind w:left="1134" w:hanging="567"/>
        <w:jc w:val="both"/>
        <w:rPr>
          <w:rFonts w:asciiTheme="minorHAnsi" w:eastAsia="Times New Roman" w:hAnsiTheme="minorHAnsi" w:cstheme="minorHAnsi"/>
          <w:bCs/>
          <w:lang w:eastAsia="en-GB"/>
        </w:rPr>
      </w:pPr>
      <w:r w:rsidRPr="00A86F0C">
        <w:rPr>
          <w:rFonts w:asciiTheme="minorHAnsi" w:eastAsia="Times New Roman" w:hAnsiTheme="minorHAnsi" w:cstheme="minorHAnsi"/>
          <w:bCs/>
          <w:lang w:eastAsia="en-GB"/>
        </w:rPr>
        <w:t xml:space="preserve">a </w:t>
      </w:r>
      <w:r w:rsidR="0054041E" w:rsidRPr="00A86F0C">
        <w:rPr>
          <w:rFonts w:asciiTheme="minorHAnsi" w:eastAsia="Times New Roman" w:hAnsiTheme="minorHAnsi" w:cstheme="minorHAnsi"/>
          <w:bCs/>
          <w:lang w:eastAsia="en-GB"/>
        </w:rPr>
        <w:t>free Philips Sonicare 3100 toothbrush (worth £20.95</w:t>
      </w:r>
      <w:r w:rsidR="0054041E" w:rsidRPr="00A86F0C">
        <w:rPr>
          <w:rFonts w:eastAsia="Times New Roman"/>
          <w:bCs/>
          <w:lang w:eastAsia="en-GB"/>
        </w:rPr>
        <w:t>).</w:t>
      </w:r>
    </w:p>
    <w:p w14:paraId="5557917F" w14:textId="6F38EC18" w:rsidR="00716E06" w:rsidRPr="00A86F0C" w:rsidRDefault="00716E06" w:rsidP="00E74119">
      <w:pPr>
        <w:numPr>
          <w:ilvl w:val="0"/>
          <w:numId w:val="1"/>
        </w:numPr>
        <w:ind w:left="567" w:hanging="567"/>
        <w:jc w:val="both"/>
        <w:rPr>
          <w:rFonts w:asciiTheme="minorHAnsi" w:eastAsia="Times New Roman" w:hAnsiTheme="minorHAnsi" w:cstheme="minorHAnsi"/>
          <w:bCs/>
          <w:lang w:eastAsia="en-GB"/>
        </w:rPr>
      </w:pPr>
      <w:r w:rsidRPr="00A86F0C">
        <w:rPr>
          <w:rFonts w:eastAsia="Times New Roman"/>
        </w:rPr>
        <w:t>The total gift package is worth £</w:t>
      </w:r>
      <w:r w:rsidR="00A86F0C" w:rsidRPr="00A86F0C">
        <w:rPr>
          <w:rFonts w:eastAsia="Times New Roman"/>
        </w:rPr>
        <w:t>108.95</w:t>
      </w:r>
      <w:r w:rsidRPr="00A86F0C">
        <w:rPr>
          <w:rFonts w:eastAsia="Times New Roman"/>
        </w:rPr>
        <w:t>.</w:t>
      </w:r>
    </w:p>
    <w:p w14:paraId="1D80F7B1" w14:textId="63A61DB2" w:rsidR="00716E06" w:rsidRPr="00A86F0C" w:rsidRDefault="00E06FCB" w:rsidP="00716E06">
      <w:pPr>
        <w:numPr>
          <w:ilvl w:val="0"/>
          <w:numId w:val="1"/>
        </w:numPr>
        <w:ind w:left="567" w:hanging="567"/>
        <w:jc w:val="both"/>
        <w:rPr>
          <w:rFonts w:asciiTheme="minorHAnsi" w:eastAsia="Times New Roman" w:hAnsiTheme="minorHAnsi" w:cstheme="minorHAnsi"/>
          <w:bCs/>
          <w:lang w:eastAsia="en-GB"/>
        </w:rPr>
      </w:pPr>
      <w:r w:rsidRPr="00A86F0C">
        <w:rPr>
          <w:rFonts w:asciiTheme="minorHAnsi" w:eastAsia="Times New Roman" w:hAnsiTheme="minorHAnsi" w:cstheme="minorHAnsi"/>
          <w:bCs/>
          <w:lang w:val="en" w:eastAsia="en-GB"/>
        </w:rPr>
        <w:t>The Promoter</w:t>
      </w:r>
      <w:r w:rsidR="00716E06" w:rsidRPr="00A86F0C">
        <w:rPr>
          <w:rFonts w:asciiTheme="minorHAnsi" w:eastAsia="Times New Roman" w:hAnsiTheme="minorHAnsi" w:cstheme="minorHAnsi"/>
          <w:bCs/>
          <w:lang w:val="en" w:eastAsia="en-GB"/>
        </w:rPr>
        <w:t xml:space="preserve"> reserves the right to amend the specification of the gift</w:t>
      </w:r>
      <w:r w:rsidR="0054041E" w:rsidRPr="00A86F0C">
        <w:rPr>
          <w:rFonts w:asciiTheme="minorHAnsi" w:eastAsia="Times New Roman" w:hAnsiTheme="minorHAnsi" w:cstheme="minorHAnsi"/>
          <w:bCs/>
          <w:lang w:val="en" w:eastAsia="en-GB"/>
        </w:rPr>
        <w:t>s</w:t>
      </w:r>
      <w:r w:rsidR="00716E06" w:rsidRPr="00A86F0C">
        <w:rPr>
          <w:rFonts w:asciiTheme="minorHAnsi" w:eastAsia="Times New Roman" w:hAnsiTheme="minorHAnsi" w:cstheme="minorHAnsi"/>
          <w:bCs/>
          <w:lang w:val="en" w:eastAsia="en-GB"/>
        </w:rPr>
        <w:t xml:space="preserve"> listed in paragraph 3 above or offer any alternative gift of equal or greater value, for example if any original gift is unavailable for any reason.</w:t>
      </w:r>
    </w:p>
    <w:p w14:paraId="46BFC555" w14:textId="4823CDF1" w:rsidR="00716E06" w:rsidRPr="00A86F0C" w:rsidRDefault="00716E06" w:rsidP="00716E06">
      <w:pPr>
        <w:numPr>
          <w:ilvl w:val="0"/>
          <w:numId w:val="1"/>
        </w:numPr>
        <w:ind w:left="567" w:hanging="567"/>
        <w:jc w:val="both"/>
        <w:rPr>
          <w:rFonts w:asciiTheme="minorHAnsi" w:eastAsia="Times New Roman" w:hAnsiTheme="minorHAnsi" w:cstheme="minorHAnsi"/>
          <w:bCs/>
          <w:lang w:eastAsia="en-GB"/>
        </w:rPr>
      </w:pPr>
      <w:r w:rsidRPr="00A86F0C">
        <w:rPr>
          <w:rFonts w:asciiTheme="minorHAnsi" w:eastAsia="Times New Roman" w:hAnsiTheme="minorHAnsi" w:cstheme="minorHAnsi"/>
          <w:bCs/>
          <w:lang w:val="en" w:eastAsia="en-GB"/>
        </w:rPr>
        <w:t>No cash alternative to the gift</w:t>
      </w:r>
      <w:r w:rsidR="0054041E" w:rsidRPr="00A86F0C">
        <w:rPr>
          <w:rFonts w:asciiTheme="minorHAnsi" w:eastAsia="Times New Roman" w:hAnsiTheme="minorHAnsi" w:cstheme="minorHAnsi"/>
          <w:bCs/>
          <w:lang w:val="en" w:eastAsia="en-GB"/>
        </w:rPr>
        <w:t>s</w:t>
      </w:r>
      <w:r w:rsidRPr="00A86F0C">
        <w:rPr>
          <w:rFonts w:asciiTheme="minorHAnsi" w:eastAsia="Times New Roman" w:hAnsiTheme="minorHAnsi" w:cstheme="minorHAnsi"/>
          <w:bCs/>
          <w:lang w:val="en" w:eastAsia="en-GB"/>
        </w:rPr>
        <w:t xml:space="preserve"> will be available and the gift</w:t>
      </w:r>
      <w:r w:rsidR="0054041E" w:rsidRPr="00A86F0C">
        <w:rPr>
          <w:rFonts w:asciiTheme="minorHAnsi" w:eastAsia="Times New Roman" w:hAnsiTheme="minorHAnsi" w:cstheme="minorHAnsi"/>
          <w:bCs/>
          <w:lang w:val="en" w:eastAsia="en-GB"/>
        </w:rPr>
        <w:t>s</w:t>
      </w:r>
      <w:r w:rsidRPr="00A86F0C">
        <w:rPr>
          <w:rFonts w:asciiTheme="minorHAnsi" w:eastAsia="Times New Roman" w:hAnsiTheme="minorHAnsi" w:cstheme="minorHAnsi"/>
          <w:bCs/>
          <w:lang w:val="en" w:eastAsia="en-GB"/>
        </w:rPr>
        <w:t xml:space="preserve"> </w:t>
      </w:r>
      <w:r w:rsidR="0054041E" w:rsidRPr="00A86F0C">
        <w:rPr>
          <w:rFonts w:asciiTheme="minorHAnsi" w:eastAsia="Times New Roman" w:hAnsiTheme="minorHAnsi" w:cstheme="minorHAnsi"/>
          <w:bCs/>
          <w:lang w:val="en" w:eastAsia="en-GB"/>
        </w:rPr>
        <w:t>are</w:t>
      </w:r>
      <w:r w:rsidR="004F3896" w:rsidRPr="00A86F0C">
        <w:rPr>
          <w:rFonts w:asciiTheme="minorHAnsi" w:eastAsia="Times New Roman" w:hAnsiTheme="minorHAnsi" w:cstheme="minorHAnsi"/>
          <w:bCs/>
          <w:lang w:val="en" w:eastAsia="en-GB"/>
        </w:rPr>
        <w:t xml:space="preserve"> </w:t>
      </w:r>
      <w:r w:rsidRPr="00A86F0C">
        <w:rPr>
          <w:rFonts w:asciiTheme="minorHAnsi" w:eastAsia="Times New Roman" w:hAnsiTheme="minorHAnsi" w:cstheme="minorHAnsi"/>
          <w:bCs/>
          <w:lang w:val="en" w:eastAsia="en-GB"/>
        </w:rPr>
        <w:t>not transferable.</w:t>
      </w:r>
    </w:p>
    <w:p w14:paraId="584BF62D" w14:textId="77777777" w:rsidR="00C65F96" w:rsidRPr="00A86F0C" w:rsidRDefault="00C65F96" w:rsidP="002E266C">
      <w:pPr>
        <w:numPr>
          <w:ilvl w:val="0"/>
          <w:numId w:val="1"/>
        </w:numPr>
        <w:ind w:left="567" w:hanging="567"/>
        <w:jc w:val="both"/>
        <w:rPr>
          <w:rFonts w:asciiTheme="minorHAnsi" w:eastAsia="Times New Roman" w:hAnsiTheme="minorHAnsi" w:cstheme="minorHAnsi"/>
          <w:bCs/>
          <w:lang w:eastAsia="en-GB"/>
        </w:rPr>
      </w:pPr>
      <w:r w:rsidRPr="00A86F0C">
        <w:rPr>
          <w:rFonts w:asciiTheme="minorHAnsi" w:hAnsiTheme="minorHAnsi" w:cstheme="minorHAnsi"/>
          <w:bCs/>
        </w:rPr>
        <w:t xml:space="preserve">Participants will be verified for eligibility and suitability of the qualifying treatment.  </w:t>
      </w:r>
    </w:p>
    <w:p w14:paraId="753005EB" w14:textId="0AD26D3F" w:rsidR="00C65F96" w:rsidRPr="00A86F0C" w:rsidRDefault="00C65F96" w:rsidP="002E266C">
      <w:pPr>
        <w:numPr>
          <w:ilvl w:val="0"/>
          <w:numId w:val="1"/>
        </w:numPr>
        <w:ind w:left="567" w:hanging="567"/>
        <w:jc w:val="both"/>
        <w:rPr>
          <w:rFonts w:asciiTheme="minorHAnsi" w:eastAsia="Times New Roman" w:hAnsiTheme="minorHAnsi" w:cstheme="minorHAnsi"/>
          <w:bCs/>
          <w:lang w:eastAsia="en-GB"/>
        </w:rPr>
      </w:pPr>
      <w:r w:rsidRPr="00A86F0C">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A86F0C" w:rsidRDefault="00C65F96" w:rsidP="002E266C">
      <w:pPr>
        <w:numPr>
          <w:ilvl w:val="0"/>
          <w:numId w:val="1"/>
        </w:numPr>
        <w:ind w:left="567" w:hanging="567"/>
        <w:jc w:val="both"/>
        <w:rPr>
          <w:rFonts w:asciiTheme="minorHAnsi" w:eastAsia="Times New Roman" w:hAnsiTheme="minorHAnsi" w:cstheme="minorHAnsi"/>
          <w:bCs/>
          <w:lang w:eastAsia="en-GB"/>
        </w:rPr>
      </w:pPr>
      <w:r w:rsidRPr="00A86F0C">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A86F0C"/>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18206C"/>
    <w:rsid w:val="0025258D"/>
    <w:rsid w:val="002E266C"/>
    <w:rsid w:val="003102B4"/>
    <w:rsid w:val="00312A1E"/>
    <w:rsid w:val="00404EB8"/>
    <w:rsid w:val="004A462C"/>
    <w:rsid w:val="004C39E6"/>
    <w:rsid w:val="004E67B0"/>
    <w:rsid w:val="004F3896"/>
    <w:rsid w:val="005133EB"/>
    <w:rsid w:val="00515DFD"/>
    <w:rsid w:val="0054041E"/>
    <w:rsid w:val="00564751"/>
    <w:rsid w:val="00587F49"/>
    <w:rsid w:val="00626069"/>
    <w:rsid w:val="00657091"/>
    <w:rsid w:val="006B230D"/>
    <w:rsid w:val="006E3FCE"/>
    <w:rsid w:val="006E5ACE"/>
    <w:rsid w:val="0071173B"/>
    <w:rsid w:val="00716E06"/>
    <w:rsid w:val="0084767B"/>
    <w:rsid w:val="008A2055"/>
    <w:rsid w:val="008B2123"/>
    <w:rsid w:val="00934F88"/>
    <w:rsid w:val="00977443"/>
    <w:rsid w:val="00983600"/>
    <w:rsid w:val="00994C74"/>
    <w:rsid w:val="009A39ED"/>
    <w:rsid w:val="00A42F0A"/>
    <w:rsid w:val="00A86F0C"/>
    <w:rsid w:val="00AD21A5"/>
    <w:rsid w:val="00B146E3"/>
    <w:rsid w:val="00B922E5"/>
    <w:rsid w:val="00B971BE"/>
    <w:rsid w:val="00BB2CB7"/>
    <w:rsid w:val="00BE74E4"/>
    <w:rsid w:val="00C150B6"/>
    <w:rsid w:val="00C54FF7"/>
    <w:rsid w:val="00C649CF"/>
    <w:rsid w:val="00C65F96"/>
    <w:rsid w:val="00C932B2"/>
    <w:rsid w:val="00CB15E3"/>
    <w:rsid w:val="00CC6CC5"/>
    <w:rsid w:val="00DB354E"/>
    <w:rsid w:val="00DB79B1"/>
    <w:rsid w:val="00DD7A02"/>
    <w:rsid w:val="00E06FCB"/>
    <w:rsid w:val="00E437DD"/>
    <w:rsid w:val="00E74119"/>
    <w:rsid w:val="00EC6348"/>
    <w:rsid w:val="00EE4792"/>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23F18-E3D1-4D6A-BB0D-F0DEFB01B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2024-08-08T14:36:00Z</dcterms:created>
  <dcterms:modified xsi:type="dcterms:W3CDTF">2024-08-08T14:36:00Z</dcterms:modified>
</cp:coreProperties>
</file>